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08" w:rsidRPr="000946EC" w:rsidRDefault="00AC1908" w:rsidP="00AC1908">
      <w:pPr>
        <w:spacing w:line="360" w:lineRule="auto"/>
        <w:jc w:val="right"/>
        <w:rPr>
          <w:rFonts w:cs="Calibri Light"/>
          <w:b/>
          <w:color w:val="000000"/>
          <w:sz w:val="22"/>
          <w:szCs w:val="22"/>
        </w:rPr>
      </w:pPr>
      <w:bookmarkStart w:id="0" w:name="_GoBack"/>
      <w:bookmarkEnd w:id="0"/>
      <w:r w:rsidRPr="000946EC">
        <w:rPr>
          <w:rFonts w:cs="Calibri Light"/>
          <w:b/>
          <w:color w:val="000000"/>
          <w:sz w:val="22"/>
          <w:szCs w:val="22"/>
        </w:rPr>
        <w:t xml:space="preserve">Załącznik nr </w:t>
      </w:r>
      <w:r>
        <w:rPr>
          <w:rFonts w:cs="Calibri Light"/>
          <w:b/>
          <w:color w:val="000000"/>
          <w:sz w:val="22"/>
          <w:szCs w:val="22"/>
        </w:rPr>
        <w:t>6</w:t>
      </w:r>
    </w:p>
    <w:p w:rsidR="00AC1908" w:rsidRPr="005B2FCF" w:rsidRDefault="00AC1908" w:rsidP="00AC1908">
      <w:pPr>
        <w:keepNext/>
        <w:outlineLvl w:val="6"/>
        <w:rPr>
          <w:rFonts w:cs="Calibri Light"/>
          <w:b/>
          <w:bCs/>
          <w:sz w:val="22"/>
          <w:szCs w:val="22"/>
        </w:rPr>
      </w:pPr>
      <w:r w:rsidRPr="005B2FCF">
        <w:rPr>
          <w:rFonts w:cs="Calibri Light"/>
          <w:b/>
          <w:bCs/>
          <w:sz w:val="22"/>
          <w:szCs w:val="22"/>
        </w:rPr>
        <w:t>DA-2203-01/P/MIIZ/2020</w:t>
      </w:r>
    </w:p>
    <w:p w:rsidR="00AC1908" w:rsidRPr="000946EC" w:rsidRDefault="00AC1908" w:rsidP="00AC1908">
      <w:pPr>
        <w:jc w:val="center"/>
        <w:rPr>
          <w:rFonts w:cs="Calibri Light"/>
          <w:b/>
          <w:color w:val="000000"/>
          <w:sz w:val="22"/>
          <w:szCs w:val="22"/>
        </w:rPr>
      </w:pPr>
    </w:p>
    <w:p w:rsidR="00AC1908" w:rsidRPr="000946EC" w:rsidRDefault="00AC1908" w:rsidP="00AC1908">
      <w:pPr>
        <w:jc w:val="center"/>
        <w:rPr>
          <w:rFonts w:cs="Calibri Light"/>
          <w:i/>
          <w:sz w:val="22"/>
          <w:szCs w:val="22"/>
        </w:rPr>
      </w:pPr>
    </w:p>
    <w:p w:rsidR="00AC1908" w:rsidRPr="000946EC" w:rsidRDefault="00AC1908" w:rsidP="00AC1908">
      <w:pPr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……………………..…</w:t>
      </w:r>
      <w:r w:rsidRPr="000946EC">
        <w:rPr>
          <w:rFonts w:cs="Calibri Light"/>
          <w:sz w:val="22"/>
          <w:szCs w:val="22"/>
        </w:rPr>
        <w:tab/>
        <w:t xml:space="preserve">            </w:t>
      </w:r>
      <w:r w:rsidRPr="000946EC">
        <w:rPr>
          <w:rFonts w:cs="Calibri Light"/>
          <w:sz w:val="22"/>
          <w:szCs w:val="22"/>
        </w:rPr>
        <w:tab/>
        <w:t xml:space="preserve">  </w:t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  <w:t xml:space="preserve">           </w:t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</w:p>
    <w:p w:rsidR="00AC1908" w:rsidRPr="000946EC" w:rsidRDefault="00AC1908" w:rsidP="00AC1908">
      <w:pPr>
        <w:rPr>
          <w:rFonts w:cs="Calibri Light"/>
          <w:i/>
          <w:sz w:val="22"/>
          <w:szCs w:val="22"/>
        </w:rPr>
      </w:pPr>
      <w:r w:rsidRPr="000946EC">
        <w:rPr>
          <w:rFonts w:cs="Calibri Light"/>
          <w:i/>
          <w:sz w:val="22"/>
          <w:szCs w:val="22"/>
        </w:rPr>
        <w:t xml:space="preserve">  oznaczenie Wykonawcy</w:t>
      </w:r>
    </w:p>
    <w:p w:rsidR="00AC1908" w:rsidRPr="000946EC" w:rsidRDefault="00AC1908" w:rsidP="00AC1908">
      <w:pPr>
        <w:jc w:val="center"/>
        <w:rPr>
          <w:rFonts w:cs="Calibri Light"/>
          <w:b/>
          <w:color w:val="FF0000"/>
          <w:sz w:val="22"/>
          <w:szCs w:val="22"/>
        </w:rPr>
      </w:pPr>
      <w:r w:rsidRPr="000946EC">
        <w:rPr>
          <w:rFonts w:cs="Calibri Light"/>
          <w:b/>
          <w:color w:val="FF0000"/>
          <w:sz w:val="22"/>
          <w:szCs w:val="22"/>
        </w:rPr>
        <w:t>WZÓR</w:t>
      </w:r>
    </w:p>
    <w:p w:rsidR="00AC1908" w:rsidRPr="000946EC" w:rsidRDefault="00AC1908" w:rsidP="00AC1908">
      <w:pPr>
        <w:widowControl w:val="0"/>
        <w:suppressAutoHyphens/>
        <w:autoSpaceDE w:val="0"/>
        <w:autoSpaceDN w:val="0"/>
        <w:jc w:val="center"/>
        <w:textAlignment w:val="baseline"/>
        <w:rPr>
          <w:rFonts w:cs="Calibri Light"/>
          <w:b/>
          <w:color w:val="000000"/>
          <w:kern w:val="3"/>
          <w:sz w:val="22"/>
          <w:szCs w:val="22"/>
          <w:lang w:eastAsia="en-US" w:bidi="en-US"/>
        </w:rPr>
      </w:pPr>
    </w:p>
    <w:p w:rsidR="00AC1908" w:rsidRPr="000946EC" w:rsidRDefault="00AC1908" w:rsidP="00AC1908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cs="Calibri Light"/>
          <w:b/>
          <w:color w:val="000000"/>
          <w:kern w:val="3"/>
          <w:sz w:val="22"/>
          <w:szCs w:val="22"/>
          <w:lang w:eastAsia="en-US" w:bidi="en-US"/>
        </w:rPr>
      </w:pPr>
    </w:p>
    <w:p w:rsidR="00AC1908" w:rsidRPr="000946EC" w:rsidRDefault="00AC1908" w:rsidP="00AC1908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cs="Calibri Light"/>
          <w:b/>
          <w:color w:val="000000"/>
          <w:kern w:val="3"/>
          <w:sz w:val="22"/>
          <w:szCs w:val="22"/>
          <w:lang w:eastAsia="en-US" w:bidi="en-US"/>
        </w:rPr>
      </w:pPr>
      <w:r w:rsidRPr="000946EC">
        <w:rPr>
          <w:rFonts w:cs="Calibri Light"/>
          <w:b/>
          <w:color w:val="000000"/>
          <w:kern w:val="3"/>
          <w:sz w:val="22"/>
          <w:szCs w:val="22"/>
          <w:lang w:eastAsia="en-US" w:bidi="en-US"/>
        </w:rPr>
        <w:t xml:space="preserve">Oświadczenie wykonawcy o </w:t>
      </w:r>
      <w:r>
        <w:rPr>
          <w:rFonts w:cs="Calibri Light"/>
          <w:b/>
          <w:color w:val="000000"/>
          <w:kern w:val="3"/>
          <w:sz w:val="22"/>
          <w:szCs w:val="22"/>
          <w:lang w:eastAsia="en-US" w:bidi="en-US"/>
        </w:rPr>
        <w:t>niezaleganiu z opłacaniem podatków i opłat lokalnych</w:t>
      </w:r>
    </w:p>
    <w:p w:rsidR="00AC1908" w:rsidRPr="000946EC" w:rsidRDefault="00AC1908" w:rsidP="00AC1908">
      <w:pPr>
        <w:spacing w:line="360" w:lineRule="auto"/>
        <w:jc w:val="center"/>
        <w:rPr>
          <w:rFonts w:cs="Calibri Light"/>
          <w:i/>
          <w:sz w:val="22"/>
          <w:szCs w:val="22"/>
        </w:rPr>
      </w:pPr>
    </w:p>
    <w:p w:rsidR="00AC1908" w:rsidRPr="000946EC" w:rsidRDefault="00AC1908" w:rsidP="00AC1908">
      <w:pPr>
        <w:spacing w:line="360" w:lineRule="auto"/>
        <w:jc w:val="center"/>
        <w:rPr>
          <w:rFonts w:cs="Calibri Light"/>
          <w:b/>
          <w:bCs/>
          <w:sz w:val="22"/>
          <w:szCs w:val="22"/>
        </w:rPr>
      </w:pPr>
      <w:r w:rsidRPr="000946EC">
        <w:rPr>
          <w:rFonts w:cs="Calibri Light"/>
          <w:i/>
          <w:sz w:val="22"/>
          <w:szCs w:val="22"/>
        </w:rPr>
        <w:t>dotyczy: postępowania pn.</w:t>
      </w:r>
    </w:p>
    <w:p w:rsidR="00AC1908" w:rsidRPr="000946EC" w:rsidRDefault="00AC1908" w:rsidP="00AC1908">
      <w:pPr>
        <w:spacing w:line="276" w:lineRule="auto"/>
        <w:ind w:left="426"/>
        <w:jc w:val="center"/>
        <w:rPr>
          <w:rFonts w:cs="Calibri Light"/>
          <w:b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t xml:space="preserve">„Dostawa </w:t>
      </w:r>
      <w:r>
        <w:rPr>
          <w:rFonts w:cs="Calibri Light"/>
          <w:b/>
          <w:sz w:val="22"/>
          <w:szCs w:val="22"/>
        </w:rPr>
        <w:t>urządzeń laboratoryjnych z podziałem na cztery części</w:t>
      </w:r>
      <w:r w:rsidRPr="000946EC">
        <w:rPr>
          <w:rFonts w:cs="Calibri Light"/>
          <w:b/>
          <w:sz w:val="22"/>
          <w:szCs w:val="22"/>
        </w:rPr>
        <w:t xml:space="preserve">”  </w:t>
      </w:r>
    </w:p>
    <w:p w:rsidR="00AC1908" w:rsidRPr="000946EC" w:rsidRDefault="00AC1908" w:rsidP="00AC1908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AC1908" w:rsidRPr="000946EC" w:rsidRDefault="00AC1908" w:rsidP="00AC1908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color w:val="000000"/>
          <w:kern w:val="3"/>
          <w:sz w:val="22"/>
          <w:szCs w:val="22"/>
          <w:lang w:eastAsia="en-US" w:bidi="en-US"/>
        </w:rPr>
      </w:pPr>
    </w:p>
    <w:p w:rsidR="00AC1908" w:rsidRPr="000946EC" w:rsidRDefault="00AC1908" w:rsidP="00AC1908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color w:val="000000"/>
          <w:kern w:val="3"/>
          <w:sz w:val="22"/>
          <w:szCs w:val="22"/>
          <w:lang w:eastAsia="en-US" w:bidi="en-US"/>
        </w:rPr>
      </w:pPr>
      <w:r w:rsidRPr="000946EC">
        <w:rPr>
          <w:rFonts w:cs="Calibri Light"/>
          <w:color w:val="000000"/>
          <w:kern w:val="3"/>
          <w:sz w:val="22"/>
          <w:szCs w:val="22"/>
          <w:lang w:eastAsia="en-US" w:bidi="en-US"/>
        </w:rPr>
        <w:t xml:space="preserve">Oświadczam, że </w:t>
      </w:r>
      <w:r>
        <w:rPr>
          <w:rFonts w:cs="Calibri Light"/>
          <w:color w:val="000000"/>
          <w:kern w:val="3"/>
          <w:sz w:val="22"/>
          <w:szCs w:val="22"/>
          <w:lang w:eastAsia="en-US" w:bidi="en-US"/>
        </w:rPr>
        <w:t xml:space="preserve">nie zalegam z opłacaniem podatków i opłat lokalnych, o których mowa ustawie z dnia 12 stycznia 1991 r. o podatkach i opłatach lokalnych (Dz. U. z 2016 r. </w:t>
      </w:r>
      <w:proofErr w:type="spellStart"/>
      <w:r>
        <w:rPr>
          <w:rFonts w:cs="Calibri Light"/>
          <w:color w:val="000000"/>
          <w:kern w:val="3"/>
          <w:sz w:val="22"/>
          <w:szCs w:val="22"/>
          <w:lang w:eastAsia="en-US" w:bidi="en-US"/>
        </w:rPr>
        <w:t>poz</w:t>
      </w:r>
      <w:proofErr w:type="spellEnd"/>
      <w:r>
        <w:rPr>
          <w:rFonts w:cs="Calibri Light"/>
          <w:color w:val="000000"/>
          <w:kern w:val="3"/>
          <w:sz w:val="22"/>
          <w:szCs w:val="22"/>
          <w:lang w:eastAsia="en-US" w:bidi="en-US"/>
        </w:rPr>
        <w:t xml:space="preserve"> 716)</w:t>
      </w:r>
      <w:r w:rsidRPr="000946EC">
        <w:rPr>
          <w:rFonts w:cs="Calibri Light"/>
          <w:color w:val="000000"/>
          <w:kern w:val="3"/>
          <w:sz w:val="22"/>
          <w:szCs w:val="22"/>
          <w:lang w:eastAsia="en-US" w:bidi="en-US"/>
        </w:rPr>
        <w:t>.</w:t>
      </w:r>
    </w:p>
    <w:p w:rsidR="00AC1908" w:rsidRPr="000946EC" w:rsidRDefault="00AC1908" w:rsidP="00AC1908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color w:val="000000"/>
          <w:kern w:val="3"/>
          <w:sz w:val="22"/>
          <w:szCs w:val="22"/>
          <w:lang w:eastAsia="en-US" w:bidi="en-US"/>
        </w:rPr>
      </w:pPr>
    </w:p>
    <w:p w:rsidR="00AC1908" w:rsidRPr="000946EC" w:rsidRDefault="00AC1908" w:rsidP="00AC1908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cs="Calibri Light"/>
          <w:b/>
          <w:i/>
          <w:color w:val="000000"/>
          <w:kern w:val="3"/>
          <w:sz w:val="22"/>
          <w:szCs w:val="22"/>
          <w:lang w:eastAsia="en-US" w:bidi="en-US"/>
        </w:rPr>
      </w:pPr>
    </w:p>
    <w:p w:rsidR="00AC1908" w:rsidRPr="000946EC" w:rsidRDefault="00AC1908" w:rsidP="00AC1908">
      <w:pPr>
        <w:spacing w:line="360" w:lineRule="auto"/>
        <w:jc w:val="right"/>
        <w:rPr>
          <w:rFonts w:cs="Calibri Light"/>
          <w:sz w:val="22"/>
          <w:szCs w:val="22"/>
        </w:rPr>
      </w:pPr>
    </w:p>
    <w:p w:rsidR="00A6393F" w:rsidRPr="00AC1908" w:rsidRDefault="00A6393F">
      <w:pPr>
        <w:rPr>
          <w:rFonts w:cs="Calibri Light"/>
          <w:sz w:val="22"/>
          <w:szCs w:val="22"/>
        </w:rPr>
      </w:pPr>
    </w:p>
    <w:sectPr w:rsidR="00A6393F" w:rsidRPr="00AC1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08"/>
    <w:rsid w:val="00117E7B"/>
    <w:rsid w:val="005B2FCF"/>
    <w:rsid w:val="00736D26"/>
    <w:rsid w:val="00A6393F"/>
    <w:rsid w:val="00AC1908"/>
    <w:rsid w:val="00C5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E87C0-3CD7-4093-BD7B-507F2BB6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908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56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6C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ISK</dc:creator>
  <cp:lastModifiedBy>Anna</cp:lastModifiedBy>
  <cp:revision>3</cp:revision>
  <dcterms:created xsi:type="dcterms:W3CDTF">2020-10-02T13:21:00Z</dcterms:created>
  <dcterms:modified xsi:type="dcterms:W3CDTF">2020-10-07T10:27:00Z</dcterms:modified>
</cp:coreProperties>
</file>